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EA6" w:rsidRPr="005C6C29" w:rsidRDefault="008A1EA6" w:rsidP="008A1EA6">
      <w:pPr>
        <w:rPr>
          <w:rFonts w:ascii="Century Gothic" w:hAnsi="Century Gothic" w:cs="Comic Sans MS"/>
          <w:kern w:val="0"/>
          <w:sz w:val="28"/>
          <w:szCs w:val="28"/>
        </w:rPr>
      </w:pPr>
      <w:r>
        <w:rPr>
          <w:rFonts w:ascii="Century Gothic" w:hAnsi="Century Gothic" w:cs="Comic Sans MS"/>
          <w:noProof/>
          <w:kern w:val="0"/>
          <w:sz w:val="28"/>
          <w:szCs w:val="28"/>
        </w:rPr>
        <w:drawing>
          <wp:anchor distT="0" distB="0" distL="114300" distR="114300" simplePos="0" relativeHeight="251658240" behindDoc="0" locked="0" layoutInCell="1" allowOverlap="1">
            <wp:simplePos x="0" y="0"/>
            <wp:positionH relativeFrom="column">
              <wp:posOffset>-219075</wp:posOffset>
            </wp:positionH>
            <wp:positionV relativeFrom="paragraph">
              <wp:posOffset>38100</wp:posOffset>
            </wp:positionV>
            <wp:extent cx="2114550" cy="858520"/>
            <wp:effectExtent l="0" t="3810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lor.png"/>
                    <pic:cNvPicPr/>
                  </pic:nvPicPr>
                  <pic:blipFill>
                    <a:blip r:embed="rId7">
                      <a:extLst>
                        <a:ext uri="{28A0092B-C50C-407E-A947-70E740481C1C}">
                          <a14:useLocalDpi xmlns:a14="http://schemas.microsoft.com/office/drawing/2010/main" val="0"/>
                        </a:ext>
                      </a:extLst>
                    </a:blip>
                    <a:stretch>
                      <a:fillRect/>
                    </a:stretch>
                  </pic:blipFill>
                  <pic:spPr>
                    <a:xfrm rot="20296082">
                      <a:off x="0" y="0"/>
                      <a:ext cx="2114550" cy="858520"/>
                    </a:xfrm>
                    <a:prstGeom prst="rect">
                      <a:avLst/>
                    </a:prstGeom>
                  </pic:spPr>
                </pic:pic>
              </a:graphicData>
            </a:graphic>
          </wp:anchor>
        </w:drawing>
      </w:r>
      <w:r w:rsidRPr="005C6C29">
        <w:rPr>
          <w:rFonts w:ascii="Century Gothic" w:hAnsi="Century Gothic" w:cs="Comic Sans MS"/>
          <w:kern w:val="0"/>
          <w:sz w:val="28"/>
          <w:szCs w:val="28"/>
        </w:rPr>
        <w:t>Southern Huntingdon County High School</w:t>
      </w:r>
      <w:r>
        <w:rPr>
          <w:rFonts w:ascii="Century Gothic" w:hAnsi="Century Gothic" w:cs="Comic Sans MS"/>
          <w:kern w:val="0"/>
          <w:sz w:val="28"/>
          <w:szCs w:val="28"/>
        </w:rPr>
        <w:t xml:space="preserve">  </w:t>
      </w:r>
    </w:p>
    <w:p w:rsidR="008A1EA6" w:rsidRPr="005C6C29" w:rsidRDefault="008A1EA6" w:rsidP="008A1EA6">
      <w:pPr>
        <w:rPr>
          <w:rFonts w:ascii="Century Gothic" w:hAnsi="Century Gothic" w:cs="Comic Sans MS"/>
          <w:kern w:val="0"/>
          <w:sz w:val="28"/>
          <w:szCs w:val="28"/>
        </w:rPr>
      </w:pPr>
      <w:r>
        <w:rPr>
          <w:rFonts w:ascii="Century Gothic" w:hAnsi="Century Gothic" w:cs="Comic Sans MS"/>
          <w:kern w:val="0"/>
          <w:sz w:val="28"/>
          <w:szCs w:val="28"/>
        </w:rPr>
        <w:t>Computer Applications</w:t>
      </w:r>
    </w:p>
    <w:p w:rsidR="008A1EA6" w:rsidRPr="005C6C29" w:rsidRDefault="008A1EA6" w:rsidP="008A1EA6">
      <w:pPr>
        <w:rPr>
          <w:rFonts w:ascii="Century Gothic" w:hAnsi="Century Gothic"/>
          <w:kern w:val="0"/>
          <w:sz w:val="24"/>
          <w:szCs w:val="24"/>
        </w:rPr>
      </w:pPr>
      <w:r w:rsidRPr="005C6C29">
        <w:rPr>
          <w:rFonts w:ascii="Century Gothic" w:hAnsi="Century Gothic" w:cs="Comic Sans MS"/>
          <w:kern w:val="0"/>
          <w:sz w:val="28"/>
          <w:szCs w:val="28"/>
        </w:rPr>
        <w:t>Course Syllabus</w:t>
      </w:r>
    </w:p>
    <w:p w:rsidR="00F9317E" w:rsidRPr="005C6C29" w:rsidRDefault="00F9317E" w:rsidP="005C6C29">
      <w:pPr>
        <w:ind w:left="-180" w:firstLine="180"/>
        <w:jc w:val="center"/>
        <w:rPr>
          <w:rFonts w:ascii="Century Gothic" w:hAnsi="Century Gothic"/>
          <w:sz w:val="24"/>
          <w:szCs w:val="24"/>
          <w:u w:val="single"/>
        </w:rPr>
      </w:pPr>
    </w:p>
    <w:p w:rsidR="00F9317E" w:rsidRPr="005C6C29" w:rsidRDefault="00F9317E" w:rsidP="005C6C29">
      <w:pPr>
        <w:ind w:left="-180" w:firstLine="180"/>
        <w:rPr>
          <w:rFonts w:ascii="Century Gothic" w:hAnsi="Century Gothic" w:cs="Comic Sans MS"/>
          <w:sz w:val="24"/>
          <w:szCs w:val="24"/>
          <w:u w:val="single"/>
        </w:rPr>
      </w:pPr>
    </w:p>
    <w:p w:rsidR="008A1EA6" w:rsidRDefault="008A1EA6" w:rsidP="002A7F65">
      <w:pPr>
        <w:ind w:left="-180"/>
        <w:rPr>
          <w:rFonts w:ascii="Century Gothic" w:hAnsi="Century Gothic" w:cs="Comic Sans MS"/>
          <w:b/>
          <w:bCs/>
        </w:rPr>
      </w:pPr>
    </w:p>
    <w:p w:rsidR="00F9317E" w:rsidRPr="005C6C29" w:rsidRDefault="00F9317E" w:rsidP="002A7F65">
      <w:pPr>
        <w:ind w:left="-180"/>
        <w:rPr>
          <w:rFonts w:ascii="Century Gothic" w:hAnsi="Century Gothic" w:cs="Comic Sans MS"/>
        </w:rPr>
      </w:pPr>
      <w:r w:rsidRPr="005C6C29">
        <w:rPr>
          <w:rFonts w:ascii="Century Gothic" w:hAnsi="Century Gothic" w:cs="Comic Sans MS"/>
          <w:b/>
          <w:bCs/>
        </w:rPr>
        <w:t>Course Title:</w:t>
      </w:r>
      <w:r w:rsidRPr="005C6C29">
        <w:rPr>
          <w:rFonts w:ascii="Century Gothic" w:hAnsi="Century Gothic" w:cs="Comic Sans MS"/>
          <w:b/>
          <w:bCs/>
        </w:rPr>
        <w:tab/>
      </w:r>
      <w:r w:rsidR="00AB47FF">
        <w:rPr>
          <w:rFonts w:ascii="Century Gothic" w:hAnsi="Century Gothic" w:cs="Comic Sans MS"/>
          <w:b/>
          <w:bCs/>
        </w:rPr>
        <w:tab/>
      </w:r>
      <w:r w:rsidR="00DC69FD">
        <w:rPr>
          <w:rFonts w:ascii="Century Gothic" w:hAnsi="Century Gothic" w:cs="Comic Sans MS"/>
        </w:rPr>
        <w:t>Computer Applications</w:t>
      </w:r>
    </w:p>
    <w:p w:rsidR="00F9317E" w:rsidRPr="005C6C29" w:rsidRDefault="00F9317E" w:rsidP="002A7F65">
      <w:pPr>
        <w:ind w:left="-180"/>
        <w:rPr>
          <w:rFonts w:ascii="Century Gothic" w:hAnsi="Century Gothic" w:cs="Comic Sans MS"/>
        </w:rPr>
      </w:pPr>
      <w:r w:rsidRPr="005C6C29">
        <w:rPr>
          <w:rFonts w:ascii="Century Gothic" w:hAnsi="Century Gothic" w:cs="Comic Sans MS"/>
          <w:b/>
          <w:bCs/>
        </w:rPr>
        <w:t>Instructor:</w:t>
      </w:r>
      <w:r w:rsidRPr="005C6C29">
        <w:rPr>
          <w:rFonts w:ascii="Century Gothic" w:hAnsi="Century Gothic" w:cs="Comic Sans MS"/>
          <w:b/>
          <w:bCs/>
        </w:rPr>
        <w:tab/>
      </w:r>
      <w:r w:rsidR="00AB47FF">
        <w:rPr>
          <w:rFonts w:ascii="Century Gothic" w:hAnsi="Century Gothic" w:cs="Comic Sans MS"/>
          <w:b/>
          <w:bCs/>
        </w:rPr>
        <w:tab/>
      </w:r>
      <w:r w:rsidRPr="005C6C29">
        <w:rPr>
          <w:rFonts w:ascii="Century Gothic" w:hAnsi="Century Gothic" w:cs="Comic Sans MS"/>
        </w:rPr>
        <w:t>Mrs. Whitsel</w:t>
      </w:r>
    </w:p>
    <w:p w:rsidR="00F9317E" w:rsidRPr="005C6C29" w:rsidRDefault="00F9317E" w:rsidP="002A7F65">
      <w:pPr>
        <w:ind w:left="-180"/>
        <w:rPr>
          <w:rFonts w:ascii="Century Gothic" w:hAnsi="Century Gothic" w:cs="Comic Sans MS"/>
        </w:rPr>
      </w:pPr>
      <w:r w:rsidRPr="005C6C29">
        <w:rPr>
          <w:rFonts w:ascii="Century Gothic" w:hAnsi="Century Gothic" w:cs="Comic Sans MS"/>
          <w:b/>
          <w:bCs/>
        </w:rPr>
        <w:t>Contact Information:</w:t>
      </w:r>
      <w:r w:rsidRPr="005C6C29">
        <w:rPr>
          <w:rFonts w:ascii="Century Gothic" w:hAnsi="Century Gothic" w:cs="Comic Sans MS"/>
          <w:b/>
          <w:bCs/>
        </w:rPr>
        <w:tab/>
      </w:r>
      <w:r w:rsidR="00827C50" w:rsidRPr="005C6C29">
        <w:rPr>
          <w:rFonts w:ascii="Century Gothic" w:hAnsi="Century Gothic" w:cs="Comic Sans MS"/>
        </w:rPr>
        <w:t>Email address:</w:t>
      </w:r>
      <w:r w:rsidR="00827C50" w:rsidRPr="005C6C29">
        <w:rPr>
          <w:rFonts w:ascii="Century Gothic" w:hAnsi="Century Gothic" w:cs="Comic Sans MS"/>
        </w:rPr>
        <w:tab/>
      </w:r>
      <w:r w:rsidR="00827C50" w:rsidRPr="005C6C29">
        <w:rPr>
          <w:rFonts w:ascii="Century Gothic" w:hAnsi="Century Gothic" w:cs="Comic Sans MS"/>
          <w:color w:val="0000FF"/>
          <w:u w:val="single"/>
        </w:rPr>
        <w:t>rwhitsel@shcsd.org</w:t>
      </w:r>
    </w:p>
    <w:p w:rsidR="00F9317E" w:rsidRPr="005C6C29" w:rsidRDefault="00F9317E" w:rsidP="002A7F65">
      <w:pPr>
        <w:ind w:left="-180"/>
        <w:rPr>
          <w:rFonts w:ascii="Century Gothic" w:hAnsi="Century Gothic" w:cs="Comic Sans MS"/>
        </w:rPr>
      </w:pPr>
      <w:r w:rsidRPr="005C6C29">
        <w:rPr>
          <w:rFonts w:ascii="Century Gothic" w:hAnsi="Century Gothic" w:cs="Comic Sans MS"/>
        </w:rPr>
        <w:tab/>
      </w:r>
      <w:r w:rsidRPr="005C6C29">
        <w:rPr>
          <w:rFonts w:ascii="Century Gothic" w:hAnsi="Century Gothic" w:cs="Comic Sans MS"/>
        </w:rPr>
        <w:tab/>
      </w:r>
      <w:r w:rsidRPr="005C6C29">
        <w:rPr>
          <w:rFonts w:ascii="Century Gothic" w:hAnsi="Century Gothic" w:cs="Comic Sans MS"/>
        </w:rPr>
        <w:tab/>
      </w:r>
      <w:r w:rsidRPr="005C6C29">
        <w:rPr>
          <w:rFonts w:ascii="Century Gothic" w:hAnsi="Century Gothic" w:cs="Comic Sans MS"/>
        </w:rPr>
        <w:tab/>
        <w:t>School phone:  (814) 447-5529 x2209</w:t>
      </w:r>
    </w:p>
    <w:p w:rsidR="00F9317E" w:rsidRPr="005C6C29" w:rsidRDefault="00F9317E" w:rsidP="002A7F65">
      <w:pPr>
        <w:ind w:left="-180"/>
        <w:rPr>
          <w:rFonts w:ascii="Century Gothic" w:hAnsi="Century Gothic" w:cs="Comic Sans MS"/>
        </w:rPr>
      </w:pPr>
      <w:r w:rsidRPr="005C6C29">
        <w:rPr>
          <w:rFonts w:ascii="Century Gothic" w:hAnsi="Century Gothic" w:cs="Comic Sans MS"/>
        </w:rPr>
        <w:tab/>
      </w:r>
      <w:r w:rsidRPr="005C6C29">
        <w:rPr>
          <w:rFonts w:ascii="Century Gothic" w:hAnsi="Century Gothic" w:cs="Comic Sans MS"/>
        </w:rPr>
        <w:tab/>
      </w:r>
      <w:r w:rsidRPr="005C6C29">
        <w:rPr>
          <w:rFonts w:ascii="Century Gothic" w:hAnsi="Century Gothic" w:cs="Comic Sans MS"/>
        </w:rPr>
        <w:tab/>
      </w:r>
      <w:r w:rsidRPr="005C6C29">
        <w:rPr>
          <w:rFonts w:ascii="Century Gothic" w:hAnsi="Century Gothic" w:cs="Comic Sans MS"/>
        </w:rPr>
        <w:tab/>
        <w:t xml:space="preserve">Planning time:  </w:t>
      </w:r>
      <w:r w:rsidR="00216353">
        <w:rPr>
          <w:rFonts w:ascii="Century Gothic" w:hAnsi="Century Gothic" w:cs="Comic Sans MS"/>
        </w:rPr>
        <w:t>8</w:t>
      </w:r>
      <w:r w:rsidR="008A1EA6" w:rsidRPr="008A1EA6">
        <w:rPr>
          <w:rFonts w:ascii="Century Gothic" w:hAnsi="Century Gothic" w:cs="Comic Sans MS"/>
          <w:vertAlign w:val="superscript"/>
        </w:rPr>
        <w:t>th</w:t>
      </w:r>
      <w:r w:rsidR="008A1EA6">
        <w:rPr>
          <w:rFonts w:ascii="Century Gothic" w:hAnsi="Century Gothic" w:cs="Comic Sans MS"/>
        </w:rPr>
        <w:t xml:space="preserve"> period</w:t>
      </w:r>
    </w:p>
    <w:p w:rsidR="005C6C29" w:rsidRDefault="00F9317E" w:rsidP="002A7F65">
      <w:pPr>
        <w:ind w:left="-180"/>
        <w:rPr>
          <w:rFonts w:ascii="Century Gothic" w:hAnsi="Century Gothic" w:cs="Comic Sans MS"/>
        </w:rPr>
      </w:pPr>
      <w:r w:rsidRPr="005C6C29">
        <w:rPr>
          <w:rFonts w:ascii="Century Gothic" w:hAnsi="Century Gothic" w:cs="Comic Sans MS"/>
        </w:rPr>
        <w:tab/>
      </w:r>
      <w:r w:rsidRPr="005C6C29">
        <w:rPr>
          <w:rFonts w:ascii="Century Gothic" w:hAnsi="Century Gothic" w:cs="Comic Sans MS"/>
        </w:rPr>
        <w:tab/>
      </w:r>
      <w:r w:rsidRPr="005C6C29">
        <w:rPr>
          <w:rFonts w:ascii="Century Gothic" w:hAnsi="Century Gothic" w:cs="Comic Sans MS"/>
        </w:rPr>
        <w:tab/>
      </w:r>
      <w:r w:rsidRPr="005C6C29">
        <w:rPr>
          <w:rFonts w:ascii="Century Gothic" w:hAnsi="Century Gothic" w:cs="Comic Sans MS"/>
        </w:rPr>
        <w:tab/>
        <w:t xml:space="preserve">Class website: </w:t>
      </w:r>
      <w:hyperlink r:id="rId8" w:history="1">
        <w:r w:rsidR="005C6C29" w:rsidRPr="008E6878">
          <w:rPr>
            <w:rStyle w:val="Hyperlink"/>
            <w:rFonts w:ascii="Century Gothic" w:hAnsi="Century Gothic" w:cs="Comic Sans MS"/>
          </w:rPr>
          <w:t>http://shcsd.org/Domain/343</w:t>
        </w:r>
      </w:hyperlink>
    </w:p>
    <w:p w:rsidR="005C6C29" w:rsidRDefault="005C6C29" w:rsidP="002A7F65">
      <w:pPr>
        <w:ind w:left="-180"/>
        <w:rPr>
          <w:rFonts w:ascii="Century Gothic" w:hAnsi="Century Gothic" w:cs="Comic Sans MS"/>
        </w:rPr>
      </w:pPr>
    </w:p>
    <w:p w:rsidR="00B577EE" w:rsidRDefault="00DC69FD" w:rsidP="00DC69FD">
      <w:pPr>
        <w:ind w:left="-180"/>
        <w:rPr>
          <w:rFonts w:ascii="Century Gothic" w:hAnsi="Century Gothic"/>
        </w:rPr>
      </w:pPr>
      <w:r>
        <w:rPr>
          <w:rFonts w:ascii="Century Gothic" w:hAnsi="Century Gothic" w:cs="Comic Sans MS"/>
          <w:b/>
          <w:bCs/>
        </w:rPr>
        <w:t>C</w:t>
      </w:r>
      <w:r w:rsidR="00F9317E" w:rsidRPr="005C6C29">
        <w:rPr>
          <w:rFonts w:ascii="Century Gothic" w:hAnsi="Century Gothic" w:cs="Comic Sans MS"/>
          <w:b/>
          <w:bCs/>
        </w:rPr>
        <w:t xml:space="preserve">ourse Description:  </w:t>
      </w:r>
      <w:bookmarkStart w:id="0" w:name="_GoBack"/>
      <w:r w:rsidRPr="00DC69FD">
        <w:rPr>
          <w:rFonts w:ascii="Century Gothic" w:hAnsi="Century Gothic"/>
        </w:rPr>
        <w:t xml:space="preserve">This course is designed to help </w:t>
      </w:r>
      <w:proofErr w:type="gramStart"/>
      <w:r w:rsidRPr="00DC69FD">
        <w:rPr>
          <w:rFonts w:ascii="Century Gothic" w:hAnsi="Century Gothic"/>
        </w:rPr>
        <w:t>students</w:t>
      </w:r>
      <w:proofErr w:type="gramEnd"/>
      <w:r w:rsidRPr="00DC69FD">
        <w:rPr>
          <w:rFonts w:ascii="Century Gothic" w:hAnsi="Century Gothic"/>
        </w:rPr>
        <w:t xml:space="preserve"> master beginning and advanced skills in the areas of word</w:t>
      </w:r>
      <w:r>
        <w:rPr>
          <w:rFonts w:ascii="Century Gothic" w:hAnsi="Century Gothic"/>
        </w:rPr>
        <w:t xml:space="preserve"> processing</w:t>
      </w:r>
      <w:r w:rsidRPr="00DC69FD">
        <w:rPr>
          <w:rFonts w:ascii="Century Gothic" w:hAnsi="Century Gothic"/>
        </w:rPr>
        <w:t>, spreadsheet a</w:t>
      </w:r>
      <w:r w:rsidR="00216353">
        <w:rPr>
          <w:rFonts w:ascii="Century Gothic" w:hAnsi="Century Gothic"/>
        </w:rPr>
        <w:t>pplications,</w:t>
      </w:r>
      <w:r w:rsidRPr="00DC69FD">
        <w:rPr>
          <w:rFonts w:ascii="Century Gothic" w:hAnsi="Century Gothic"/>
        </w:rPr>
        <w:t xml:space="preserve"> multimedia, Internet usage, and integrated software applications. Other topics include file management on local, network and cloud-based storage media; as well as navigation of web-based information, data security an</w:t>
      </w:r>
      <w:r>
        <w:rPr>
          <w:rFonts w:ascii="Century Gothic" w:hAnsi="Century Gothic"/>
        </w:rPr>
        <w:t>d digital citizenship.</w:t>
      </w:r>
    </w:p>
    <w:bookmarkEnd w:id="0"/>
    <w:p w:rsidR="00DC69FD" w:rsidRDefault="00DC69FD" w:rsidP="00DC69FD">
      <w:pPr>
        <w:ind w:left="-180"/>
        <w:rPr>
          <w:rFonts w:ascii="Century Gothic" w:hAnsi="Century Gothic" w:cs="Comic Sans MS"/>
          <w:bCs/>
        </w:rPr>
      </w:pPr>
    </w:p>
    <w:p w:rsidR="00DC69FD" w:rsidRDefault="00DC69FD" w:rsidP="00DC69FD">
      <w:pPr>
        <w:ind w:left="-180"/>
        <w:rPr>
          <w:rFonts w:ascii="Century Gothic" w:hAnsi="Century Gothic"/>
        </w:rPr>
      </w:pPr>
      <w:r w:rsidRPr="00DC69FD">
        <w:rPr>
          <w:rFonts w:ascii="Century Gothic" w:hAnsi="Century Gothic"/>
          <w:b/>
        </w:rPr>
        <w:t>Course Objectives</w:t>
      </w:r>
      <w:r w:rsidRPr="00DC69FD">
        <w:rPr>
          <w:rFonts w:ascii="Century Gothic" w:hAnsi="Century Gothic"/>
        </w:rPr>
        <w:t>:</w:t>
      </w:r>
      <w:r>
        <w:rPr>
          <w:rFonts w:ascii="Century Gothic" w:hAnsi="Century Gothic"/>
        </w:rPr>
        <w:t xml:space="preserve"> </w:t>
      </w:r>
      <w:r w:rsidRPr="00DC69FD">
        <w:rPr>
          <w:rFonts w:ascii="Century Gothic" w:hAnsi="Century Gothic"/>
        </w:rPr>
        <w:t xml:space="preserve"> Upon completion of Computer Applications, the student will be able to: </w:t>
      </w:r>
    </w:p>
    <w:p w:rsidR="00DC69FD" w:rsidRDefault="00DC69FD" w:rsidP="00DC69FD">
      <w:pPr>
        <w:ind w:left="-180"/>
        <w:rPr>
          <w:rFonts w:ascii="Century Gothic" w:hAnsi="Century Gothic"/>
        </w:rPr>
      </w:pPr>
    </w:p>
    <w:p w:rsidR="00DC69FD" w:rsidRDefault="00DC69FD" w:rsidP="00DC69FD">
      <w:pPr>
        <w:ind w:left="-180"/>
        <w:rPr>
          <w:rFonts w:ascii="Century Gothic" w:hAnsi="Century Gothic"/>
        </w:rPr>
      </w:pPr>
      <w:r>
        <w:rPr>
          <w:rFonts w:ascii="Century Gothic" w:hAnsi="Century Gothic"/>
        </w:rPr>
        <w:t>1.</w:t>
      </w:r>
      <w:r w:rsidRPr="00DC69FD">
        <w:rPr>
          <w:rFonts w:ascii="Century Gothic" w:hAnsi="Century Gothic"/>
        </w:rPr>
        <w:t xml:space="preserve"> Use word processing software to create, edit and format documents. </w:t>
      </w:r>
    </w:p>
    <w:p w:rsidR="00DC69FD" w:rsidRDefault="00DC69FD" w:rsidP="00DC69FD">
      <w:pPr>
        <w:ind w:left="-180"/>
        <w:rPr>
          <w:rFonts w:ascii="Century Gothic" w:hAnsi="Century Gothic"/>
        </w:rPr>
      </w:pPr>
      <w:r>
        <w:rPr>
          <w:rFonts w:ascii="Century Gothic" w:hAnsi="Century Gothic"/>
        </w:rPr>
        <w:t>2</w:t>
      </w:r>
      <w:r w:rsidRPr="00DC69FD">
        <w:rPr>
          <w:rFonts w:ascii="Century Gothic" w:hAnsi="Century Gothic"/>
        </w:rPr>
        <w:t>. Use spreadsheet software to calculate, organize, edit and present numerical data.</w:t>
      </w:r>
      <w:r>
        <w:rPr>
          <w:rFonts w:ascii="Century Gothic" w:hAnsi="Century Gothic"/>
        </w:rPr>
        <w:t xml:space="preserve"> </w:t>
      </w:r>
    </w:p>
    <w:p w:rsidR="00DC69FD" w:rsidRDefault="00DC69FD" w:rsidP="00DC69FD">
      <w:pPr>
        <w:ind w:left="-180"/>
        <w:rPr>
          <w:rFonts w:ascii="Century Gothic" w:hAnsi="Century Gothic"/>
        </w:rPr>
      </w:pPr>
      <w:r>
        <w:rPr>
          <w:rFonts w:ascii="Century Gothic" w:hAnsi="Century Gothic"/>
        </w:rPr>
        <w:t>3.</w:t>
      </w:r>
      <w:r w:rsidRPr="00DC69FD">
        <w:rPr>
          <w:rFonts w:ascii="Century Gothic" w:hAnsi="Century Gothic"/>
        </w:rPr>
        <w:t xml:space="preserve"> Use presentation software to create, edit, and enhance presentations. </w:t>
      </w:r>
    </w:p>
    <w:p w:rsidR="00DC69FD" w:rsidRDefault="00DC69FD" w:rsidP="00DC69FD">
      <w:pPr>
        <w:ind w:left="-180"/>
        <w:rPr>
          <w:rFonts w:ascii="Century Gothic" w:hAnsi="Century Gothic"/>
        </w:rPr>
      </w:pPr>
      <w:r>
        <w:rPr>
          <w:rFonts w:ascii="Century Gothic" w:hAnsi="Century Gothic"/>
        </w:rPr>
        <w:t>4</w:t>
      </w:r>
      <w:r w:rsidRPr="00DC69FD">
        <w:rPr>
          <w:rFonts w:ascii="Century Gothic" w:hAnsi="Century Gothic"/>
        </w:rPr>
        <w:t xml:space="preserve">. Use browser applications to navigate web-based information sources and applications. </w:t>
      </w:r>
    </w:p>
    <w:p w:rsidR="00DC69FD" w:rsidRDefault="00DC69FD" w:rsidP="00DC69FD">
      <w:pPr>
        <w:ind w:left="-180"/>
        <w:rPr>
          <w:rFonts w:ascii="Century Gothic" w:hAnsi="Century Gothic"/>
        </w:rPr>
      </w:pPr>
    </w:p>
    <w:p w:rsidR="00DC69FD" w:rsidRDefault="00DC69FD" w:rsidP="00DC69FD">
      <w:pPr>
        <w:ind w:left="-180"/>
        <w:rPr>
          <w:rFonts w:ascii="Century Gothic" w:hAnsi="Century Gothic"/>
          <w:b/>
        </w:rPr>
      </w:pPr>
      <w:r>
        <w:rPr>
          <w:rFonts w:ascii="Century Gothic" w:hAnsi="Century Gothic"/>
          <w:b/>
        </w:rPr>
        <w:t>Computer Applications Used:</w:t>
      </w:r>
    </w:p>
    <w:p w:rsidR="00DC69FD" w:rsidRDefault="00DC69FD" w:rsidP="00DC69FD">
      <w:pPr>
        <w:ind w:left="-180"/>
        <w:rPr>
          <w:rFonts w:ascii="Century Gothic" w:hAnsi="Century Gothic"/>
        </w:rPr>
      </w:pPr>
      <w:r>
        <w:rPr>
          <w:rFonts w:ascii="Century Gothic" w:hAnsi="Century Gothic"/>
        </w:rPr>
        <w:t>Microsoft Office including Word, Excel, PowerPoint</w:t>
      </w:r>
    </w:p>
    <w:p w:rsidR="00DC69FD" w:rsidRDefault="00DC69FD" w:rsidP="00DC69FD">
      <w:pPr>
        <w:ind w:left="-180"/>
        <w:rPr>
          <w:rFonts w:ascii="Century Gothic" w:hAnsi="Century Gothic"/>
        </w:rPr>
      </w:pPr>
      <w:r>
        <w:rPr>
          <w:rFonts w:ascii="Century Gothic" w:hAnsi="Century Gothic"/>
        </w:rPr>
        <w:t>Google Docs, Slides &amp; Sheets</w:t>
      </w:r>
    </w:p>
    <w:p w:rsidR="00DC69FD" w:rsidRPr="00DC69FD" w:rsidRDefault="00DC69FD" w:rsidP="00DC69FD">
      <w:pPr>
        <w:ind w:left="-180"/>
        <w:rPr>
          <w:rFonts w:ascii="Century Gothic" w:hAnsi="Century Gothic"/>
        </w:rPr>
      </w:pPr>
      <w:r>
        <w:rPr>
          <w:rFonts w:ascii="Century Gothic" w:hAnsi="Century Gothic"/>
        </w:rPr>
        <w:t>Internet-based applications</w:t>
      </w:r>
    </w:p>
    <w:p w:rsidR="00DC69FD" w:rsidRDefault="00DC69FD" w:rsidP="00DC69FD">
      <w:pPr>
        <w:rPr>
          <w:rFonts w:ascii="Century Gothic" w:hAnsi="Century Gothic"/>
        </w:rPr>
      </w:pPr>
    </w:p>
    <w:p w:rsidR="00822E78" w:rsidRDefault="00F9317E" w:rsidP="00822E78">
      <w:pPr>
        <w:ind w:left="-180"/>
        <w:rPr>
          <w:rFonts w:ascii="Century Gothic" w:hAnsi="Century Gothic" w:cs="Comic Sans MS"/>
          <w:bCs/>
        </w:rPr>
      </w:pPr>
      <w:r w:rsidRPr="005C6C29">
        <w:rPr>
          <w:rFonts w:ascii="Century Gothic" w:hAnsi="Century Gothic" w:cs="Comic Sans MS"/>
          <w:b/>
          <w:bCs/>
        </w:rPr>
        <w:t xml:space="preserve">Student Materials: </w:t>
      </w:r>
      <w:r w:rsidR="00DC69FD">
        <w:rPr>
          <w:rFonts w:ascii="Century Gothic" w:hAnsi="Century Gothic" w:cs="Comic Sans MS"/>
          <w:b/>
          <w:bCs/>
        </w:rPr>
        <w:t xml:space="preserve">  </w:t>
      </w:r>
      <w:r w:rsidR="008A1EA6">
        <w:rPr>
          <w:rFonts w:ascii="Century Gothic" w:hAnsi="Century Gothic" w:cs="Comic Sans MS"/>
          <w:bCs/>
        </w:rPr>
        <w:t>Your own headphones (optional)</w:t>
      </w:r>
    </w:p>
    <w:p w:rsidR="00822E78" w:rsidRDefault="00822E78" w:rsidP="00822E78">
      <w:pPr>
        <w:ind w:left="-180"/>
        <w:rPr>
          <w:rFonts w:ascii="Century Gothic" w:hAnsi="Century Gothic" w:cs="Comic Sans MS"/>
          <w:bCs/>
        </w:rPr>
      </w:pPr>
    </w:p>
    <w:p w:rsidR="00822E78" w:rsidRDefault="00822E78" w:rsidP="00822E78">
      <w:pPr>
        <w:ind w:left="-180"/>
        <w:rPr>
          <w:rFonts w:ascii="Century Gothic" w:hAnsi="Century Gothic" w:cs="Comic Sans MS"/>
          <w:bCs/>
        </w:rPr>
      </w:pPr>
      <w:r>
        <w:rPr>
          <w:rFonts w:ascii="Century Gothic" w:hAnsi="Century Gothic" w:cs="Comic Sans MS"/>
          <w:b/>
          <w:bCs/>
        </w:rPr>
        <w:t>Student Evaluation:</w:t>
      </w:r>
    </w:p>
    <w:p w:rsidR="00822E78" w:rsidRDefault="00822E78" w:rsidP="00822E78">
      <w:pPr>
        <w:rPr>
          <w:rFonts w:ascii="Century Gothic" w:hAnsi="Century Gothic" w:cs="Comic Sans MS"/>
          <w:bCs/>
        </w:rPr>
      </w:pPr>
    </w:p>
    <w:p w:rsidR="00822E78" w:rsidRDefault="00822E78" w:rsidP="00822E78">
      <w:pPr>
        <w:ind w:left="-270"/>
        <w:rPr>
          <w:rFonts w:ascii="Century Gothic" w:hAnsi="Century Gothic"/>
        </w:rPr>
      </w:pPr>
      <w:r w:rsidRPr="00822E78">
        <w:rPr>
          <w:rFonts w:ascii="Century Gothic" w:hAnsi="Century Gothic"/>
        </w:rPr>
        <w:t xml:space="preserve">1. Informal evaluation to check student progress shall include teacher observation of the student's class participation, discussion and application of material presented. </w:t>
      </w:r>
    </w:p>
    <w:p w:rsidR="00822E78" w:rsidRDefault="00822E78" w:rsidP="00822E78">
      <w:pPr>
        <w:ind w:left="-270"/>
        <w:rPr>
          <w:rFonts w:ascii="Century Gothic" w:hAnsi="Century Gothic"/>
        </w:rPr>
      </w:pPr>
      <w:r w:rsidRPr="00822E78">
        <w:rPr>
          <w:rFonts w:ascii="Century Gothic" w:hAnsi="Century Gothic"/>
        </w:rPr>
        <w:t xml:space="preserve">2. The grading scale listed in the Student Handbook will be used. All grading policies discussed in the student handbook are also applicable. </w:t>
      </w:r>
    </w:p>
    <w:p w:rsidR="00822E78" w:rsidRDefault="00822E78" w:rsidP="00822E78">
      <w:pPr>
        <w:ind w:left="-270"/>
        <w:rPr>
          <w:rFonts w:ascii="Century Gothic" w:hAnsi="Century Gothic"/>
        </w:rPr>
      </w:pPr>
      <w:r w:rsidRPr="00822E78">
        <w:rPr>
          <w:rFonts w:ascii="Century Gothic" w:hAnsi="Century Gothic"/>
        </w:rPr>
        <w:t>3. Grades will be based upon daily assignments, tests, and other projects</w:t>
      </w:r>
      <w:r>
        <w:rPr>
          <w:rFonts w:ascii="Century Gothic" w:hAnsi="Century Gothic"/>
        </w:rPr>
        <w:t>.</w:t>
      </w:r>
    </w:p>
    <w:p w:rsidR="00822E78" w:rsidRPr="00822E78" w:rsidRDefault="00822E78" w:rsidP="00822E78">
      <w:pPr>
        <w:ind w:left="-270"/>
        <w:rPr>
          <w:rFonts w:ascii="Century Gothic" w:hAnsi="Century Gothic" w:cs="Comic Sans MS"/>
          <w:bCs/>
        </w:rPr>
      </w:pPr>
      <w:r>
        <w:rPr>
          <w:rFonts w:ascii="Century Gothic" w:hAnsi="Century Gothic"/>
        </w:rPr>
        <w:t>4. Students are responsible for checking MMS periodically to ensure that they have all assignments completed and turned in to the teacher.</w:t>
      </w:r>
    </w:p>
    <w:p w:rsidR="00F9317E" w:rsidRDefault="00F9317E">
      <w:pPr>
        <w:rPr>
          <w:rFonts w:ascii="Century Gothic" w:hAnsi="Century Gothic" w:cs="Comic Sans MS"/>
        </w:rPr>
      </w:pPr>
    </w:p>
    <w:p w:rsidR="008A1EA6" w:rsidRDefault="00AB47FF" w:rsidP="00822E78">
      <w:pPr>
        <w:ind w:left="-270"/>
        <w:rPr>
          <w:rFonts w:ascii="Century Gothic" w:hAnsi="Century Gothic" w:cs="Comic Sans MS"/>
        </w:rPr>
      </w:pPr>
      <w:r>
        <w:rPr>
          <w:rFonts w:ascii="Century Gothic" w:hAnsi="Century Gothic" w:cs="Comic Sans MS"/>
          <w:b/>
        </w:rPr>
        <w:t xml:space="preserve">Make up work and tests:  </w:t>
      </w:r>
      <w:r>
        <w:rPr>
          <w:rFonts w:ascii="Century Gothic" w:hAnsi="Century Gothic" w:cs="Comic Sans MS"/>
        </w:rPr>
        <w:t xml:space="preserve">Students will have the same number of days to make up the work as they missed.  In other words, if student was absent one day, they will have one day to make up the work.  For tests and quizzes, if the student was aware of the test or quiz prior to absence, they must take the test as scheduled.  If they were not aware, they have </w:t>
      </w:r>
      <w:proofErr w:type="spellStart"/>
      <w:r>
        <w:rPr>
          <w:rFonts w:ascii="Century Gothic" w:hAnsi="Century Gothic" w:cs="Comic Sans MS"/>
        </w:rPr>
        <w:t>have</w:t>
      </w:r>
      <w:proofErr w:type="spellEnd"/>
      <w:r>
        <w:rPr>
          <w:rFonts w:ascii="Century Gothic" w:hAnsi="Century Gothic" w:cs="Comic Sans MS"/>
        </w:rPr>
        <w:t xml:space="preserve"> </w:t>
      </w:r>
    </w:p>
    <w:p w:rsidR="008A1EA6" w:rsidRDefault="008A1EA6" w:rsidP="00822E78">
      <w:pPr>
        <w:ind w:left="-270"/>
        <w:rPr>
          <w:rFonts w:ascii="Century Gothic" w:hAnsi="Century Gothic" w:cs="Comic Sans MS"/>
        </w:rPr>
      </w:pPr>
    </w:p>
    <w:p w:rsidR="00AB47FF" w:rsidRDefault="00AB47FF" w:rsidP="00822E78">
      <w:pPr>
        <w:ind w:left="-270"/>
        <w:rPr>
          <w:rFonts w:ascii="Century Gothic" w:hAnsi="Century Gothic" w:cs="Comic Sans MS"/>
        </w:rPr>
      </w:pPr>
      <w:r>
        <w:rPr>
          <w:rFonts w:ascii="Century Gothic" w:hAnsi="Century Gothic" w:cs="Comic Sans MS"/>
        </w:rPr>
        <w:lastRenderedPageBreak/>
        <w:t xml:space="preserve">3 days to make up the test or quiz.  </w:t>
      </w:r>
      <w:r w:rsidR="00B453F3">
        <w:rPr>
          <w:rFonts w:ascii="Century Gothic" w:hAnsi="Century Gothic" w:cs="Comic Sans MS"/>
        </w:rPr>
        <w:t>If there are extenuating circumstances, the teacher may use her discretion.</w:t>
      </w:r>
    </w:p>
    <w:p w:rsidR="00F9317E" w:rsidRPr="00822E78" w:rsidRDefault="00F9317E" w:rsidP="00822E78">
      <w:pPr>
        <w:widowControl/>
        <w:overflowPunct/>
        <w:autoSpaceDE/>
        <w:autoSpaceDN/>
        <w:adjustRightInd/>
        <w:spacing w:after="160" w:line="259" w:lineRule="auto"/>
        <w:rPr>
          <w:rFonts w:ascii="Century Gothic" w:hAnsi="Century Gothic" w:cs="Comic Sans MS"/>
        </w:rPr>
      </w:pPr>
      <w:r w:rsidRPr="005C6C29">
        <w:rPr>
          <w:rFonts w:ascii="Century Gothic" w:hAnsi="Century Gothic" w:cs="Comic Sans MS"/>
          <w:b/>
          <w:bCs/>
          <w:i/>
          <w:iCs/>
        </w:rPr>
        <w:t>Teacher reserves the right to alter this syllabus at any time during the course.</w:t>
      </w:r>
    </w:p>
    <w:p w:rsidR="00F9317E" w:rsidRPr="005C6C29" w:rsidRDefault="00F9317E">
      <w:pPr>
        <w:rPr>
          <w:rFonts w:ascii="Century Gothic" w:hAnsi="Century Gothic" w:cs="Comic Sans MS"/>
          <w:b/>
          <w:bCs/>
          <w:i/>
          <w:iCs/>
        </w:rPr>
      </w:pPr>
    </w:p>
    <w:tbl>
      <w:tblPr>
        <w:tblStyle w:val="TableGrid"/>
        <w:tblW w:w="0" w:type="auto"/>
        <w:tblLook w:val="04A0" w:firstRow="1" w:lastRow="0" w:firstColumn="1" w:lastColumn="0" w:noHBand="0" w:noVBand="1"/>
      </w:tblPr>
      <w:tblGrid>
        <w:gridCol w:w="8630"/>
      </w:tblGrid>
      <w:tr w:rsidR="00B577EE" w:rsidRPr="00B577EE" w:rsidTr="00B577EE">
        <w:tc>
          <w:tcPr>
            <w:tcW w:w="8630" w:type="dxa"/>
          </w:tcPr>
          <w:p w:rsidR="00B577EE" w:rsidRPr="00B577EE" w:rsidRDefault="00B577EE" w:rsidP="003D031B">
            <w:pPr>
              <w:rPr>
                <w:rFonts w:ascii="Century Gothic" w:hAnsi="Century Gothic" w:cs="Comic Sans MS"/>
                <w:b/>
                <w:bCs/>
              </w:rPr>
            </w:pPr>
            <w:r w:rsidRPr="00B577EE">
              <w:rPr>
                <w:rFonts w:ascii="Century Gothic" w:hAnsi="Century Gothic" w:cs="Comic Sans MS"/>
                <w:b/>
                <w:bCs/>
              </w:rPr>
              <w:t>General Classroom Rules:</w:t>
            </w:r>
            <w:r w:rsidRPr="00B577EE">
              <w:rPr>
                <w:rFonts w:ascii="Century Gothic" w:hAnsi="Century Gothic" w:cs="Comic Sans MS"/>
                <w:b/>
                <w:bCs/>
              </w:rPr>
              <w:tab/>
            </w:r>
            <w:r w:rsidRPr="00B577EE">
              <w:rPr>
                <w:rFonts w:ascii="Century Gothic" w:hAnsi="Century Gothic" w:cs="Comic Sans MS"/>
                <w:b/>
                <w:bCs/>
              </w:rPr>
              <w:tab/>
            </w:r>
            <w:r w:rsidRPr="00B577EE">
              <w:rPr>
                <w:rFonts w:ascii="Century Gothic" w:hAnsi="Century Gothic" w:cs="Comic Sans MS"/>
                <w:b/>
                <w:bCs/>
              </w:rPr>
              <w:tab/>
              <w:t>General Consequences:</w:t>
            </w:r>
          </w:p>
        </w:tc>
      </w:tr>
      <w:tr w:rsidR="00B577EE" w:rsidRPr="00B577EE" w:rsidTr="00B577EE">
        <w:tc>
          <w:tcPr>
            <w:tcW w:w="8630" w:type="dxa"/>
          </w:tcPr>
          <w:p w:rsidR="00B577EE" w:rsidRPr="00B577EE" w:rsidRDefault="00B577EE" w:rsidP="003D031B">
            <w:pPr>
              <w:rPr>
                <w:rFonts w:ascii="Century Gothic" w:hAnsi="Century Gothic" w:cs="Comic Sans MS"/>
              </w:rPr>
            </w:pPr>
            <w:r w:rsidRPr="00B577EE">
              <w:rPr>
                <w:rFonts w:ascii="Century Gothic" w:hAnsi="Century Gothic" w:cs="Comic Sans MS"/>
              </w:rPr>
              <w:t>Rule #1  Be respectful</w:t>
            </w:r>
            <w:r w:rsidRPr="00B577EE">
              <w:rPr>
                <w:rFonts w:ascii="Century Gothic" w:hAnsi="Century Gothic" w:cs="Comic Sans MS"/>
              </w:rPr>
              <w:tab/>
            </w:r>
            <w:r w:rsidRPr="00B577EE">
              <w:rPr>
                <w:rFonts w:ascii="Century Gothic" w:hAnsi="Century Gothic" w:cs="Comic Sans MS"/>
              </w:rPr>
              <w:tab/>
            </w:r>
            <w:r w:rsidRPr="00B577EE">
              <w:rPr>
                <w:rFonts w:ascii="Century Gothic" w:hAnsi="Century Gothic" w:cs="Comic Sans MS"/>
              </w:rPr>
              <w:tab/>
              <w:t>Verbal Warning</w:t>
            </w:r>
          </w:p>
        </w:tc>
      </w:tr>
      <w:tr w:rsidR="00B577EE" w:rsidRPr="00B577EE" w:rsidTr="00B577EE">
        <w:tc>
          <w:tcPr>
            <w:tcW w:w="8630" w:type="dxa"/>
          </w:tcPr>
          <w:p w:rsidR="00B577EE" w:rsidRPr="00B577EE" w:rsidRDefault="00B577EE" w:rsidP="003D031B">
            <w:pPr>
              <w:rPr>
                <w:rFonts w:ascii="Century Gothic" w:hAnsi="Century Gothic" w:cs="Comic Sans MS"/>
              </w:rPr>
            </w:pPr>
            <w:r w:rsidRPr="00B577EE">
              <w:rPr>
                <w:rFonts w:ascii="Century Gothic" w:hAnsi="Century Gothic" w:cs="Comic Sans MS"/>
              </w:rPr>
              <w:t>Rule #2  Be prompt</w:t>
            </w:r>
            <w:r w:rsidRPr="00B577EE">
              <w:rPr>
                <w:rFonts w:ascii="Century Gothic" w:hAnsi="Century Gothic" w:cs="Comic Sans MS"/>
              </w:rPr>
              <w:tab/>
            </w:r>
            <w:r w:rsidRPr="00B577EE">
              <w:rPr>
                <w:rFonts w:ascii="Century Gothic" w:hAnsi="Century Gothic" w:cs="Comic Sans MS"/>
              </w:rPr>
              <w:tab/>
            </w:r>
            <w:r w:rsidRPr="00B577EE">
              <w:rPr>
                <w:rFonts w:ascii="Century Gothic" w:hAnsi="Century Gothic" w:cs="Comic Sans MS"/>
              </w:rPr>
              <w:tab/>
            </w:r>
            <w:r w:rsidRPr="00B577EE">
              <w:rPr>
                <w:rFonts w:ascii="Century Gothic" w:hAnsi="Century Gothic" w:cs="Comic Sans MS"/>
              </w:rPr>
              <w:tab/>
              <w:t>Teacher/Student Conference</w:t>
            </w:r>
          </w:p>
        </w:tc>
      </w:tr>
      <w:tr w:rsidR="00B577EE" w:rsidRPr="00B577EE" w:rsidTr="00B577EE">
        <w:tc>
          <w:tcPr>
            <w:tcW w:w="8630" w:type="dxa"/>
          </w:tcPr>
          <w:p w:rsidR="00B577EE" w:rsidRPr="00B577EE" w:rsidRDefault="00B577EE" w:rsidP="003D031B">
            <w:pPr>
              <w:rPr>
                <w:rFonts w:ascii="Century Gothic" w:hAnsi="Century Gothic" w:cs="Comic Sans MS"/>
              </w:rPr>
            </w:pPr>
            <w:r w:rsidRPr="00B577EE">
              <w:rPr>
                <w:rFonts w:ascii="Century Gothic" w:hAnsi="Century Gothic" w:cs="Comic Sans MS"/>
              </w:rPr>
              <w:t>Rule #3  Be prepared</w:t>
            </w:r>
            <w:r w:rsidRPr="00B577EE">
              <w:rPr>
                <w:rFonts w:ascii="Century Gothic" w:hAnsi="Century Gothic" w:cs="Comic Sans MS"/>
              </w:rPr>
              <w:tab/>
            </w:r>
            <w:r w:rsidRPr="00B577EE">
              <w:rPr>
                <w:rFonts w:ascii="Century Gothic" w:hAnsi="Century Gothic" w:cs="Comic Sans MS"/>
              </w:rPr>
              <w:tab/>
            </w:r>
            <w:r w:rsidRPr="00B577EE">
              <w:rPr>
                <w:rFonts w:ascii="Century Gothic" w:hAnsi="Century Gothic" w:cs="Comic Sans MS"/>
              </w:rPr>
              <w:tab/>
            </w:r>
            <w:r w:rsidRPr="00B577EE">
              <w:rPr>
                <w:rFonts w:ascii="Century Gothic" w:hAnsi="Century Gothic" w:cs="Comic Sans MS"/>
              </w:rPr>
              <w:tab/>
              <w:t>Parent Contact</w:t>
            </w:r>
          </w:p>
        </w:tc>
      </w:tr>
      <w:tr w:rsidR="00B577EE" w:rsidRPr="00B577EE" w:rsidTr="00B577EE">
        <w:tc>
          <w:tcPr>
            <w:tcW w:w="8630" w:type="dxa"/>
          </w:tcPr>
          <w:p w:rsidR="00B577EE" w:rsidRPr="00B577EE" w:rsidRDefault="00B577EE" w:rsidP="003D031B">
            <w:pPr>
              <w:tabs>
                <w:tab w:val="left" w:pos="720"/>
                <w:tab w:val="left" w:pos="1440"/>
                <w:tab w:val="left" w:pos="2160"/>
                <w:tab w:val="left" w:pos="2880"/>
                <w:tab w:val="left" w:pos="3600"/>
                <w:tab w:val="left" w:pos="4320"/>
                <w:tab w:val="left" w:pos="5040"/>
                <w:tab w:val="left" w:pos="5760"/>
                <w:tab w:val="left" w:pos="6540"/>
              </w:tabs>
              <w:rPr>
                <w:rFonts w:ascii="Century Gothic" w:hAnsi="Century Gothic" w:cs="Comic Sans MS"/>
              </w:rPr>
            </w:pPr>
            <w:r w:rsidRPr="00B577EE">
              <w:rPr>
                <w:rFonts w:ascii="Century Gothic" w:hAnsi="Century Gothic" w:cs="Comic Sans MS"/>
              </w:rPr>
              <w:t>Rule #4  Obey all school rules</w:t>
            </w:r>
            <w:r w:rsidRPr="00B577EE">
              <w:rPr>
                <w:rFonts w:ascii="Century Gothic" w:hAnsi="Century Gothic" w:cs="Comic Sans MS"/>
              </w:rPr>
              <w:tab/>
            </w:r>
            <w:r w:rsidRPr="00B577EE">
              <w:rPr>
                <w:rFonts w:ascii="Century Gothic" w:hAnsi="Century Gothic" w:cs="Comic Sans MS"/>
              </w:rPr>
              <w:tab/>
              <w:t>Office Referral</w:t>
            </w:r>
            <w:r w:rsidRPr="00B577EE">
              <w:rPr>
                <w:rFonts w:ascii="Century Gothic" w:hAnsi="Century Gothic" w:cs="Comic Sans MS"/>
              </w:rPr>
              <w:tab/>
            </w:r>
            <w:r w:rsidRPr="00B577EE">
              <w:rPr>
                <w:rFonts w:ascii="Century Gothic" w:hAnsi="Century Gothic" w:cs="Comic Sans MS"/>
              </w:rPr>
              <w:tab/>
            </w:r>
          </w:p>
        </w:tc>
      </w:tr>
    </w:tbl>
    <w:p w:rsidR="00B577EE" w:rsidRDefault="00B577EE" w:rsidP="008561C7">
      <w:pPr>
        <w:tabs>
          <w:tab w:val="left" w:pos="720"/>
          <w:tab w:val="left" w:pos="1440"/>
          <w:tab w:val="left" w:pos="2160"/>
          <w:tab w:val="left" w:pos="2880"/>
          <w:tab w:val="left" w:pos="3600"/>
          <w:tab w:val="left" w:pos="4320"/>
          <w:tab w:val="left" w:pos="5040"/>
          <w:tab w:val="left" w:pos="5760"/>
          <w:tab w:val="left" w:pos="6540"/>
        </w:tabs>
        <w:rPr>
          <w:rFonts w:ascii="Century Gothic" w:hAnsi="Century Gothic" w:cs="Comic Sans MS"/>
          <w:b/>
        </w:rPr>
      </w:pPr>
    </w:p>
    <w:p w:rsidR="00B577EE" w:rsidRDefault="00B577EE" w:rsidP="008561C7">
      <w:pPr>
        <w:tabs>
          <w:tab w:val="left" w:pos="720"/>
          <w:tab w:val="left" w:pos="1440"/>
          <w:tab w:val="left" w:pos="2160"/>
          <w:tab w:val="left" w:pos="2880"/>
          <w:tab w:val="left" w:pos="3600"/>
          <w:tab w:val="left" w:pos="4320"/>
          <w:tab w:val="left" w:pos="5040"/>
          <w:tab w:val="left" w:pos="5760"/>
          <w:tab w:val="left" w:pos="6540"/>
        </w:tabs>
        <w:rPr>
          <w:rFonts w:ascii="Century Gothic" w:hAnsi="Century Gothic" w:cs="Comic Sans MS"/>
          <w:b/>
        </w:rPr>
      </w:pPr>
    </w:p>
    <w:p w:rsidR="008561C7" w:rsidRDefault="008561C7" w:rsidP="008561C7">
      <w:pPr>
        <w:tabs>
          <w:tab w:val="left" w:pos="720"/>
          <w:tab w:val="left" w:pos="1440"/>
          <w:tab w:val="left" w:pos="2160"/>
          <w:tab w:val="left" w:pos="2880"/>
          <w:tab w:val="left" w:pos="3600"/>
          <w:tab w:val="left" w:pos="4320"/>
          <w:tab w:val="left" w:pos="5040"/>
          <w:tab w:val="left" w:pos="5760"/>
          <w:tab w:val="left" w:pos="6540"/>
        </w:tabs>
        <w:rPr>
          <w:rFonts w:ascii="Century Gothic" w:hAnsi="Century Gothic" w:cs="Comic Sans MS"/>
          <w:b/>
        </w:rPr>
      </w:pPr>
      <w:r>
        <w:rPr>
          <w:rFonts w:ascii="Century Gothic" w:hAnsi="Century Gothic" w:cs="Comic Sans MS"/>
          <w:b/>
        </w:rPr>
        <w:t>In this class we….</w:t>
      </w:r>
    </w:p>
    <w:p w:rsidR="008561C7" w:rsidRPr="008561C7" w:rsidRDefault="008561C7" w:rsidP="008561C7">
      <w:pPr>
        <w:tabs>
          <w:tab w:val="left" w:pos="720"/>
          <w:tab w:val="left" w:pos="1440"/>
          <w:tab w:val="left" w:pos="2160"/>
          <w:tab w:val="left" w:pos="2880"/>
          <w:tab w:val="left" w:pos="3600"/>
          <w:tab w:val="left" w:pos="4320"/>
          <w:tab w:val="left" w:pos="5040"/>
          <w:tab w:val="left" w:pos="5760"/>
          <w:tab w:val="left" w:pos="6540"/>
        </w:tabs>
        <w:rPr>
          <w:rFonts w:ascii="Century Gothic" w:hAnsi="Century Gothic" w:cs="Comic Sans MS"/>
          <w:b/>
        </w:rPr>
      </w:pPr>
    </w:p>
    <w:p w:rsidR="008561C7" w:rsidRPr="00B577EE" w:rsidRDefault="008561C7" w:rsidP="008561C7">
      <w:pPr>
        <w:pStyle w:val="ListParagraph"/>
        <w:numPr>
          <w:ilvl w:val="0"/>
          <w:numId w:val="2"/>
        </w:numPr>
        <w:spacing w:after="0" w:line="240" w:lineRule="auto"/>
        <w:rPr>
          <w:rFonts w:ascii="Century Gothic" w:hAnsi="Century Gothic"/>
          <w:sz w:val="20"/>
          <w:szCs w:val="20"/>
        </w:rPr>
      </w:pPr>
      <w:r w:rsidRPr="00B577EE">
        <w:rPr>
          <w:rFonts w:ascii="Century Gothic" w:hAnsi="Century Gothic"/>
          <w:sz w:val="20"/>
          <w:szCs w:val="20"/>
        </w:rPr>
        <w:t>Are on time for class.</w:t>
      </w:r>
    </w:p>
    <w:p w:rsidR="008561C7" w:rsidRPr="00B577EE" w:rsidRDefault="008561C7" w:rsidP="008561C7">
      <w:pPr>
        <w:pStyle w:val="ListParagraph"/>
        <w:numPr>
          <w:ilvl w:val="0"/>
          <w:numId w:val="2"/>
        </w:numPr>
        <w:spacing w:after="0" w:line="240" w:lineRule="auto"/>
        <w:rPr>
          <w:rFonts w:ascii="Century Gothic" w:hAnsi="Century Gothic"/>
          <w:sz w:val="20"/>
          <w:szCs w:val="20"/>
        </w:rPr>
      </w:pPr>
      <w:r w:rsidRPr="00B577EE">
        <w:rPr>
          <w:rFonts w:ascii="Century Gothic" w:hAnsi="Century Gothic"/>
          <w:sz w:val="20"/>
          <w:szCs w:val="20"/>
        </w:rPr>
        <w:t>Respect teacher, students and computer equipment.</w:t>
      </w:r>
    </w:p>
    <w:p w:rsidR="008561C7" w:rsidRPr="00B577EE" w:rsidRDefault="008561C7" w:rsidP="008561C7">
      <w:pPr>
        <w:pStyle w:val="ListParagraph"/>
        <w:numPr>
          <w:ilvl w:val="0"/>
          <w:numId w:val="2"/>
        </w:numPr>
        <w:spacing w:after="0" w:line="240" w:lineRule="auto"/>
        <w:rPr>
          <w:rFonts w:ascii="Century Gothic" w:hAnsi="Century Gothic"/>
          <w:sz w:val="20"/>
          <w:szCs w:val="20"/>
        </w:rPr>
      </w:pPr>
      <w:r w:rsidRPr="00B577EE">
        <w:rPr>
          <w:rFonts w:ascii="Century Gothic" w:hAnsi="Century Gothic"/>
          <w:sz w:val="20"/>
          <w:szCs w:val="20"/>
        </w:rPr>
        <w:t>Do not ha</w:t>
      </w:r>
      <w:r w:rsidR="00B453F3">
        <w:rPr>
          <w:rFonts w:ascii="Century Gothic" w:hAnsi="Century Gothic"/>
          <w:sz w:val="20"/>
          <w:szCs w:val="20"/>
        </w:rPr>
        <w:t>ve food, drinks or cell phones unless authorized by teacher.</w:t>
      </w:r>
    </w:p>
    <w:p w:rsidR="008561C7" w:rsidRPr="00B577EE" w:rsidRDefault="008561C7" w:rsidP="008561C7">
      <w:pPr>
        <w:pStyle w:val="ListParagraph"/>
        <w:numPr>
          <w:ilvl w:val="0"/>
          <w:numId w:val="2"/>
        </w:numPr>
        <w:spacing w:after="0" w:line="240" w:lineRule="auto"/>
        <w:rPr>
          <w:rFonts w:ascii="Century Gothic" w:hAnsi="Century Gothic"/>
          <w:sz w:val="20"/>
          <w:szCs w:val="20"/>
        </w:rPr>
      </w:pPr>
      <w:r w:rsidRPr="00B577EE">
        <w:rPr>
          <w:rFonts w:ascii="Century Gothic" w:hAnsi="Century Gothic"/>
          <w:sz w:val="20"/>
          <w:szCs w:val="20"/>
        </w:rPr>
        <w:t>Remain on task and quiet.</w:t>
      </w:r>
    </w:p>
    <w:p w:rsidR="008561C7" w:rsidRPr="00B577EE" w:rsidRDefault="00B453F3" w:rsidP="008561C7">
      <w:pPr>
        <w:pStyle w:val="ListParagraph"/>
        <w:numPr>
          <w:ilvl w:val="0"/>
          <w:numId w:val="2"/>
        </w:numPr>
        <w:spacing w:after="0" w:line="240" w:lineRule="auto"/>
        <w:rPr>
          <w:rFonts w:ascii="Century Gothic" w:hAnsi="Century Gothic"/>
          <w:sz w:val="20"/>
          <w:szCs w:val="20"/>
        </w:rPr>
      </w:pPr>
      <w:r>
        <w:rPr>
          <w:rFonts w:ascii="Century Gothic" w:hAnsi="Century Gothic"/>
          <w:sz w:val="20"/>
          <w:szCs w:val="20"/>
        </w:rPr>
        <w:t>Do our own work</w:t>
      </w:r>
      <w:r w:rsidR="008561C7" w:rsidRPr="00B577EE">
        <w:rPr>
          <w:rFonts w:ascii="Century Gothic" w:hAnsi="Century Gothic"/>
          <w:sz w:val="20"/>
          <w:szCs w:val="20"/>
        </w:rPr>
        <w:t xml:space="preserve">.  </w:t>
      </w:r>
    </w:p>
    <w:p w:rsidR="008561C7" w:rsidRPr="00B577EE" w:rsidRDefault="008561C7" w:rsidP="008561C7">
      <w:pPr>
        <w:pStyle w:val="ListParagraph"/>
        <w:numPr>
          <w:ilvl w:val="0"/>
          <w:numId w:val="2"/>
        </w:numPr>
        <w:spacing w:after="0" w:line="240" w:lineRule="auto"/>
        <w:rPr>
          <w:rFonts w:ascii="Century Gothic" w:hAnsi="Century Gothic"/>
          <w:sz w:val="20"/>
          <w:szCs w:val="20"/>
        </w:rPr>
      </w:pPr>
      <w:r w:rsidRPr="00B577EE">
        <w:rPr>
          <w:rFonts w:ascii="Century Gothic" w:hAnsi="Century Gothic"/>
          <w:sz w:val="20"/>
          <w:szCs w:val="20"/>
        </w:rPr>
        <w:t>Adhere to the SHC Acceptable Use Policy.</w:t>
      </w:r>
    </w:p>
    <w:p w:rsidR="008561C7" w:rsidRPr="00B577EE" w:rsidRDefault="008561C7" w:rsidP="008561C7">
      <w:pPr>
        <w:pStyle w:val="ListParagraph"/>
        <w:numPr>
          <w:ilvl w:val="0"/>
          <w:numId w:val="2"/>
        </w:numPr>
        <w:spacing w:after="0" w:line="240" w:lineRule="auto"/>
        <w:rPr>
          <w:rFonts w:asciiTheme="majorHAnsi" w:eastAsiaTheme="majorHAnsi" w:hAnsiTheme="majorHAnsi"/>
          <w:sz w:val="20"/>
          <w:szCs w:val="20"/>
        </w:rPr>
      </w:pPr>
      <w:r w:rsidRPr="00B577EE">
        <w:rPr>
          <w:rFonts w:ascii="Century Gothic" w:hAnsi="Century Gothic"/>
          <w:sz w:val="20"/>
          <w:szCs w:val="20"/>
        </w:rPr>
        <w:t>Stay at the computer we are assigned</w:t>
      </w:r>
    </w:p>
    <w:p w:rsidR="008561C7" w:rsidRPr="005C6C29" w:rsidRDefault="008561C7" w:rsidP="008561C7">
      <w:pPr>
        <w:tabs>
          <w:tab w:val="left" w:pos="720"/>
          <w:tab w:val="left" w:pos="1440"/>
          <w:tab w:val="left" w:pos="2160"/>
          <w:tab w:val="left" w:pos="2880"/>
          <w:tab w:val="left" w:pos="3600"/>
          <w:tab w:val="left" w:pos="4320"/>
          <w:tab w:val="left" w:pos="5040"/>
          <w:tab w:val="left" w:pos="5760"/>
          <w:tab w:val="left" w:pos="6540"/>
        </w:tabs>
        <w:rPr>
          <w:rFonts w:ascii="Century Gothic" w:hAnsi="Century Gothic" w:cs="Comic Sans MS"/>
        </w:rPr>
      </w:pPr>
    </w:p>
    <w:p w:rsidR="00F9317E" w:rsidRPr="005C6C29" w:rsidRDefault="00F9317E">
      <w:pPr>
        <w:rPr>
          <w:rFonts w:ascii="Century Gothic" w:hAnsi="Century Gothic" w:cs="Comic Sans MS"/>
        </w:rPr>
      </w:pPr>
    </w:p>
    <w:p w:rsidR="00216353" w:rsidRDefault="00216353">
      <w:pPr>
        <w:widowControl/>
        <w:overflowPunct/>
        <w:autoSpaceDE/>
        <w:autoSpaceDN/>
        <w:adjustRightInd/>
        <w:spacing w:after="160" w:line="259" w:lineRule="auto"/>
        <w:rPr>
          <w:rFonts w:ascii="Comic Sans MS" w:hAnsi="Comic Sans MS" w:cs="Comic Sans MS"/>
          <w:sz w:val="24"/>
          <w:szCs w:val="24"/>
        </w:rPr>
      </w:pPr>
      <w:r>
        <w:rPr>
          <w:rFonts w:ascii="Comic Sans MS" w:hAnsi="Comic Sans MS" w:cs="Comic Sans MS"/>
          <w:sz w:val="24"/>
          <w:szCs w:val="24"/>
        </w:rPr>
        <w:br w:type="page"/>
      </w:r>
    </w:p>
    <w:p w:rsidR="00216353" w:rsidRDefault="00216353" w:rsidP="00216353">
      <w:pPr>
        <w:rPr>
          <w:rFonts w:ascii="Comic Sans MS" w:hAnsi="Comic Sans MS" w:cs="Comic Sans MS"/>
          <w:b/>
          <w:bCs/>
          <w:sz w:val="24"/>
          <w:szCs w:val="24"/>
        </w:rPr>
      </w:pPr>
      <w:r>
        <w:rPr>
          <w:rFonts w:ascii="Comic Sans MS" w:hAnsi="Comic Sans MS" w:cs="Comic Sans MS"/>
          <w:b/>
          <w:bCs/>
          <w:sz w:val="24"/>
          <w:szCs w:val="24"/>
        </w:rPr>
        <w:lastRenderedPageBreak/>
        <w:t>Have signed and returned by Monday, August 30, 2021 for a grade of 10 points.</w:t>
      </w:r>
    </w:p>
    <w:p w:rsidR="00216353" w:rsidRDefault="00216353" w:rsidP="00216353">
      <w:pPr>
        <w:rPr>
          <w:rFonts w:ascii="Comic Sans MS" w:hAnsi="Comic Sans MS" w:cs="Comic Sans MS"/>
          <w:b/>
          <w:bCs/>
          <w:sz w:val="24"/>
          <w:szCs w:val="24"/>
        </w:rPr>
      </w:pPr>
    </w:p>
    <w:p w:rsidR="00216353" w:rsidRDefault="00216353" w:rsidP="00216353">
      <w:pPr>
        <w:rPr>
          <w:rFonts w:ascii="Comic Sans MS" w:hAnsi="Comic Sans MS" w:cs="Comic Sans MS"/>
          <w:sz w:val="24"/>
          <w:szCs w:val="24"/>
        </w:rPr>
      </w:pPr>
      <w:r>
        <w:rPr>
          <w:rFonts w:ascii="Comic Sans MS" w:hAnsi="Comic Sans MS" w:cs="Comic Sans MS"/>
          <w:sz w:val="24"/>
          <w:szCs w:val="24"/>
        </w:rPr>
        <w:t>I have read the course syllabus, classroom rules and procedures for Computer Applications and I understand the expectations, grading and requirements for this course</w:t>
      </w:r>
    </w:p>
    <w:p w:rsidR="00216353" w:rsidRDefault="00216353" w:rsidP="00216353">
      <w:pPr>
        <w:rPr>
          <w:rFonts w:ascii="Comic Sans MS" w:hAnsi="Comic Sans MS" w:cs="Comic Sans MS"/>
          <w:sz w:val="24"/>
          <w:szCs w:val="24"/>
        </w:rPr>
      </w:pPr>
    </w:p>
    <w:p w:rsidR="00216353" w:rsidRDefault="00216353" w:rsidP="00216353">
      <w:pPr>
        <w:rPr>
          <w:rFonts w:ascii="Comic Sans MS" w:hAnsi="Comic Sans MS" w:cs="Comic Sans MS"/>
          <w:sz w:val="24"/>
          <w:szCs w:val="24"/>
        </w:rPr>
      </w:pPr>
      <w:r>
        <w:rPr>
          <w:rFonts w:ascii="Comic Sans MS" w:hAnsi="Comic Sans MS" w:cs="Comic Sans MS"/>
          <w:sz w:val="24"/>
          <w:szCs w:val="24"/>
        </w:rPr>
        <w:t>Parent Signature:  __________________________________</w:t>
      </w:r>
    </w:p>
    <w:p w:rsidR="00216353" w:rsidRDefault="00216353" w:rsidP="00216353">
      <w:pPr>
        <w:rPr>
          <w:rFonts w:ascii="Comic Sans MS" w:hAnsi="Comic Sans MS" w:cs="Comic Sans MS"/>
          <w:sz w:val="24"/>
          <w:szCs w:val="24"/>
        </w:rPr>
      </w:pPr>
    </w:p>
    <w:p w:rsidR="00216353" w:rsidRDefault="00216353" w:rsidP="00216353">
      <w:pPr>
        <w:rPr>
          <w:rFonts w:ascii="Comic Sans MS" w:hAnsi="Comic Sans MS" w:cs="Comic Sans MS"/>
          <w:sz w:val="24"/>
          <w:szCs w:val="24"/>
        </w:rPr>
      </w:pPr>
      <w:r>
        <w:rPr>
          <w:rFonts w:ascii="Comic Sans MS" w:hAnsi="Comic Sans MS" w:cs="Comic Sans MS"/>
          <w:sz w:val="24"/>
          <w:szCs w:val="24"/>
        </w:rPr>
        <w:t>Student Signature:  _________________________________</w:t>
      </w:r>
    </w:p>
    <w:p w:rsidR="002A7F65" w:rsidRDefault="002A7F65" w:rsidP="002A7F65">
      <w:pPr>
        <w:rPr>
          <w:rFonts w:ascii="Comic Sans MS" w:hAnsi="Comic Sans MS" w:cs="Comic Sans MS"/>
          <w:sz w:val="24"/>
          <w:szCs w:val="24"/>
        </w:rPr>
      </w:pPr>
    </w:p>
    <w:p w:rsidR="002A7F65" w:rsidRDefault="002A7F65" w:rsidP="002A7F65">
      <w:pPr>
        <w:rPr>
          <w:rFonts w:ascii="Comic Sans MS" w:hAnsi="Comic Sans MS" w:cs="Comic Sans MS"/>
          <w:sz w:val="24"/>
          <w:szCs w:val="24"/>
        </w:rPr>
      </w:pPr>
    </w:p>
    <w:p w:rsidR="002A7F65" w:rsidRDefault="002A7F65" w:rsidP="002A7F65">
      <w:pPr>
        <w:rPr>
          <w:rFonts w:ascii="Comic Sans MS" w:hAnsi="Comic Sans MS" w:cs="Comic Sans MS"/>
          <w:sz w:val="24"/>
          <w:szCs w:val="24"/>
        </w:rPr>
      </w:pPr>
    </w:p>
    <w:p w:rsidR="002A7F65" w:rsidRDefault="002A7F65" w:rsidP="002A7F65">
      <w:pPr>
        <w:rPr>
          <w:rFonts w:ascii="Comic Sans MS" w:hAnsi="Comic Sans MS" w:cs="Comic Sans MS"/>
          <w:sz w:val="24"/>
          <w:szCs w:val="24"/>
        </w:rPr>
      </w:pPr>
    </w:p>
    <w:p w:rsidR="002A7F65" w:rsidRDefault="002A7F65" w:rsidP="002A7F65">
      <w:pPr>
        <w:rPr>
          <w:rFonts w:ascii="Comic Sans MS" w:hAnsi="Comic Sans MS" w:cs="Comic Sans MS"/>
          <w:sz w:val="24"/>
          <w:szCs w:val="24"/>
        </w:rPr>
      </w:pPr>
    </w:p>
    <w:p w:rsidR="002A7F65" w:rsidRDefault="002A7F65" w:rsidP="002A7F65">
      <w:pPr>
        <w:rPr>
          <w:rFonts w:ascii="Comic Sans MS" w:hAnsi="Comic Sans MS" w:cs="Comic Sans MS"/>
          <w:sz w:val="24"/>
          <w:szCs w:val="24"/>
        </w:rPr>
      </w:pPr>
    </w:p>
    <w:p w:rsidR="002A7F65" w:rsidRDefault="002A7F65" w:rsidP="002A7F65">
      <w:pPr>
        <w:rPr>
          <w:rFonts w:ascii="Comic Sans MS" w:hAnsi="Comic Sans MS" w:cs="Comic Sans MS"/>
          <w:sz w:val="24"/>
          <w:szCs w:val="24"/>
        </w:rPr>
      </w:pPr>
    </w:p>
    <w:p w:rsidR="002A7F65" w:rsidRDefault="002A7F65" w:rsidP="002A7F65">
      <w:pPr>
        <w:jc w:val="center"/>
        <w:rPr>
          <w:rFonts w:ascii="Comic Sans MS" w:hAnsi="Comic Sans MS" w:cs="Comic Sans MS"/>
          <w:sz w:val="24"/>
          <w:szCs w:val="24"/>
        </w:rPr>
      </w:pPr>
    </w:p>
    <w:p w:rsidR="00F9317E" w:rsidRPr="005C6C29" w:rsidRDefault="00F9317E">
      <w:pPr>
        <w:rPr>
          <w:rFonts w:ascii="Century Gothic" w:hAnsi="Century Gothic" w:cs="Comic Sans MS"/>
          <w:sz w:val="24"/>
          <w:szCs w:val="24"/>
        </w:rPr>
      </w:pPr>
    </w:p>
    <w:p w:rsidR="00F9317E" w:rsidRPr="005C6C29" w:rsidRDefault="00F9317E">
      <w:pPr>
        <w:rPr>
          <w:rFonts w:ascii="Century Gothic" w:hAnsi="Century Gothic" w:cs="Comic Sans MS"/>
          <w:sz w:val="24"/>
          <w:szCs w:val="24"/>
        </w:rPr>
      </w:pPr>
    </w:p>
    <w:p w:rsidR="00F9317E" w:rsidRPr="005C6C29" w:rsidRDefault="00F9317E">
      <w:pPr>
        <w:rPr>
          <w:rFonts w:ascii="Century Gothic" w:hAnsi="Century Gothic" w:cs="Comic Sans MS"/>
          <w:sz w:val="24"/>
          <w:szCs w:val="24"/>
        </w:rPr>
      </w:pPr>
    </w:p>
    <w:p w:rsidR="00F9317E" w:rsidRPr="005C6C29" w:rsidRDefault="00F9317E">
      <w:pPr>
        <w:rPr>
          <w:rFonts w:ascii="Century Gothic" w:hAnsi="Century Gothic" w:cs="Comic Sans MS"/>
          <w:sz w:val="24"/>
          <w:szCs w:val="24"/>
        </w:rPr>
      </w:pPr>
    </w:p>
    <w:p w:rsidR="00F9317E" w:rsidRPr="005C6C29" w:rsidRDefault="00F9317E">
      <w:pPr>
        <w:rPr>
          <w:rFonts w:ascii="Century Gothic" w:hAnsi="Century Gothic" w:cs="Comic Sans MS"/>
          <w:sz w:val="24"/>
          <w:szCs w:val="24"/>
        </w:rPr>
      </w:pPr>
    </w:p>
    <w:p w:rsidR="00F9317E" w:rsidRPr="005C6C29" w:rsidRDefault="00F9317E">
      <w:pPr>
        <w:jc w:val="center"/>
        <w:rPr>
          <w:rFonts w:ascii="Century Gothic" w:hAnsi="Century Gothic" w:cs="Comic Sans MS"/>
          <w:sz w:val="24"/>
          <w:szCs w:val="24"/>
        </w:rPr>
      </w:pPr>
    </w:p>
    <w:p w:rsidR="00F9317E" w:rsidRPr="005C6C29" w:rsidRDefault="00F9317E">
      <w:pPr>
        <w:jc w:val="center"/>
        <w:rPr>
          <w:rFonts w:ascii="Century Gothic" w:hAnsi="Century Gothic" w:cs="Comic Sans MS"/>
          <w:sz w:val="24"/>
          <w:szCs w:val="24"/>
        </w:rPr>
      </w:pPr>
    </w:p>
    <w:sectPr w:rsidR="00F9317E" w:rsidRPr="005C6C29" w:rsidSect="002A7F65">
      <w:headerReference w:type="default" r:id="rId9"/>
      <w:footerReference w:type="default" r:id="rId10"/>
      <w:pgSz w:w="12240" w:h="15840"/>
      <w:pgMar w:top="1440" w:right="1800" w:bottom="1440" w:left="1800" w:header="720" w:footer="864"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3EE" w:rsidRDefault="003363EE" w:rsidP="00F9317E">
      <w:r>
        <w:separator/>
      </w:r>
    </w:p>
  </w:endnote>
  <w:endnote w:type="continuationSeparator" w:id="0">
    <w:p w:rsidR="003363EE" w:rsidRDefault="003363EE" w:rsidP="00F9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17E" w:rsidRDefault="00F9317E">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3EE" w:rsidRDefault="003363EE" w:rsidP="00F9317E">
      <w:r>
        <w:separator/>
      </w:r>
    </w:p>
  </w:footnote>
  <w:footnote w:type="continuationSeparator" w:id="0">
    <w:p w:rsidR="003363EE" w:rsidRDefault="003363EE" w:rsidP="00F93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17E" w:rsidRDefault="00F9317E">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26041C4"/>
    <w:lvl w:ilvl="0">
      <w:numFmt w:val="bullet"/>
      <w:lvlText w:val="*"/>
      <w:lvlJc w:val="left"/>
    </w:lvl>
  </w:abstractNum>
  <w:abstractNum w:abstractNumId="1" w15:restartNumberingAfterBreak="0">
    <w:nsid w:val="22096D2C"/>
    <w:multiLevelType w:val="hybridMultilevel"/>
    <w:tmpl w:val="F9D27052"/>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35F370D9"/>
    <w:multiLevelType w:val="hybridMultilevel"/>
    <w:tmpl w:val="E91689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F9317E"/>
    <w:rsid w:val="00104071"/>
    <w:rsid w:val="001829BF"/>
    <w:rsid w:val="00216353"/>
    <w:rsid w:val="002A7F65"/>
    <w:rsid w:val="003363EE"/>
    <w:rsid w:val="00381A52"/>
    <w:rsid w:val="003F2806"/>
    <w:rsid w:val="00435294"/>
    <w:rsid w:val="004E0C0A"/>
    <w:rsid w:val="00507691"/>
    <w:rsid w:val="005275C8"/>
    <w:rsid w:val="0052785D"/>
    <w:rsid w:val="00577BAD"/>
    <w:rsid w:val="005C6C29"/>
    <w:rsid w:val="00722B79"/>
    <w:rsid w:val="00822E78"/>
    <w:rsid w:val="00827C50"/>
    <w:rsid w:val="008561C7"/>
    <w:rsid w:val="008A1EA6"/>
    <w:rsid w:val="008D47F1"/>
    <w:rsid w:val="00956821"/>
    <w:rsid w:val="00983B73"/>
    <w:rsid w:val="00A3224E"/>
    <w:rsid w:val="00A6403C"/>
    <w:rsid w:val="00AB47FF"/>
    <w:rsid w:val="00B453F3"/>
    <w:rsid w:val="00B577EE"/>
    <w:rsid w:val="00B764A0"/>
    <w:rsid w:val="00CC7C9E"/>
    <w:rsid w:val="00D57A84"/>
    <w:rsid w:val="00D93750"/>
    <w:rsid w:val="00DC69FD"/>
    <w:rsid w:val="00E36426"/>
    <w:rsid w:val="00F9317E"/>
    <w:rsid w:val="00FC3921"/>
    <w:rsid w:val="00FD1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E73E7F3-57BC-4D38-8F87-6CCFDA2B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2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24E"/>
    <w:rPr>
      <w:rFonts w:ascii="Segoe UI" w:hAnsi="Segoe UI" w:cs="Segoe UI"/>
      <w:kern w:val="28"/>
      <w:sz w:val="18"/>
      <w:szCs w:val="18"/>
    </w:rPr>
  </w:style>
  <w:style w:type="character" w:styleId="Hyperlink">
    <w:name w:val="Hyperlink"/>
    <w:basedOn w:val="DefaultParagraphFont"/>
    <w:uiPriority w:val="99"/>
    <w:unhideWhenUsed/>
    <w:rsid w:val="005C6C29"/>
    <w:rPr>
      <w:color w:val="0563C1" w:themeColor="hyperlink"/>
      <w:u w:val="single"/>
    </w:rPr>
  </w:style>
  <w:style w:type="paragraph" w:styleId="Header">
    <w:name w:val="header"/>
    <w:basedOn w:val="Normal"/>
    <w:link w:val="HeaderChar"/>
    <w:uiPriority w:val="99"/>
    <w:unhideWhenUsed/>
    <w:rsid w:val="008561C7"/>
    <w:pPr>
      <w:tabs>
        <w:tab w:val="center" w:pos="4680"/>
        <w:tab w:val="right" w:pos="9360"/>
      </w:tabs>
    </w:pPr>
  </w:style>
  <w:style w:type="character" w:customStyle="1" w:styleId="HeaderChar">
    <w:name w:val="Header Char"/>
    <w:basedOn w:val="DefaultParagraphFont"/>
    <w:link w:val="Header"/>
    <w:uiPriority w:val="99"/>
    <w:rsid w:val="008561C7"/>
    <w:rPr>
      <w:rFonts w:ascii="Times New Roman" w:hAnsi="Times New Roman" w:cs="Times New Roman"/>
      <w:kern w:val="28"/>
      <w:sz w:val="20"/>
      <w:szCs w:val="20"/>
    </w:rPr>
  </w:style>
  <w:style w:type="paragraph" w:styleId="Footer">
    <w:name w:val="footer"/>
    <w:basedOn w:val="Normal"/>
    <w:link w:val="FooterChar"/>
    <w:uiPriority w:val="99"/>
    <w:unhideWhenUsed/>
    <w:rsid w:val="008561C7"/>
    <w:pPr>
      <w:tabs>
        <w:tab w:val="center" w:pos="4680"/>
        <w:tab w:val="right" w:pos="9360"/>
      </w:tabs>
    </w:pPr>
  </w:style>
  <w:style w:type="character" w:customStyle="1" w:styleId="FooterChar">
    <w:name w:val="Footer Char"/>
    <w:basedOn w:val="DefaultParagraphFont"/>
    <w:link w:val="Footer"/>
    <w:uiPriority w:val="99"/>
    <w:rsid w:val="008561C7"/>
    <w:rPr>
      <w:rFonts w:ascii="Times New Roman" w:hAnsi="Times New Roman" w:cs="Times New Roman"/>
      <w:kern w:val="28"/>
      <w:sz w:val="20"/>
      <w:szCs w:val="20"/>
    </w:rPr>
  </w:style>
  <w:style w:type="paragraph" w:styleId="ListParagraph">
    <w:name w:val="List Paragraph"/>
    <w:basedOn w:val="Normal"/>
    <w:uiPriority w:val="34"/>
    <w:qFormat/>
    <w:rsid w:val="008561C7"/>
    <w:pPr>
      <w:widowControl/>
      <w:overflowPunct/>
      <w:autoSpaceDE/>
      <w:autoSpaceDN/>
      <w:adjustRightInd/>
      <w:spacing w:after="200" w:line="276" w:lineRule="auto"/>
      <w:ind w:left="720"/>
      <w:contextualSpacing/>
    </w:pPr>
    <w:rPr>
      <w:rFonts w:asciiTheme="minorHAnsi" w:eastAsiaTheme="minorHAnsi" w:hAnsiTheme="minorHAnsi" w:cstheme="minorBidi"/>
      <w:kern w:val="0"/>
      <w:sz w:val="22"/>
      <w:szCs w:val="22"/>
    </w:rPr>
  </w:style>
  <w:style w:type="table" w:styleId="TableGrid">
    <w:name w:val="Table Grid"/>
    <w:basedOn w:val="TableNormal"/>
    <w:uiPriority w:val="39"/>
    <w:rsid w:val="00B57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csd.org/Domain/34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F. Whitsel</dc:creator>
  <cp:keywords/>
  <dc:description/>
  <cp:lastModifiedBy>Robin F. Whitsel</cp:lastModifiedBy>
  <cp:revision>2</cp:revision>
  <cp:lastPrinted>2021-08-24T15:47:00Z</cp:lastPrinted>
  <dcterms:created xsi:type="dcterms:W3CDTF">2021-09-17T13:34:00Z</dcterms:created>
  <dcterms:modified xsi:type="dcterms:W3CDTF">2021-09-17T13:34:00Z</dcterms:modified>
</cp:coreProperties>
</file>